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BE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AB08CB" w:rsidRDefault="00D96BBE" w:rsidP="00163140">
      <w:pPr>
        <w:spacing w:after="0"/>
        <w:jc w:val="both"/>
        <w:rPr>
          <w:rFonts w:ascii="Arial" w:hAnsi="Arial" w:cs="Arial"/>
          <w:b/>
        </w:rPr>
      </w:pPr>
    </w:p>
    <w:p w:rsidR="00D96BBE" w:rsidRPr="00E12834" w:rsidRDefault="00D96BBE" w:rsidP="00163140">
      <w:pPr>
        <w:spacing w:after="0"/>
        <w:jc w:val="both"/>
        <w:rPr>
          <w:rFonts w:ascii="Arial" w:hAnsi="Arial" w:cs="Arial"/>
        </w:rPr>
      </w:pPr>
      <w:r w:rsidRPr="00AB08CB">
        <w:rPr>
          <w:rFonts w:ascii="Arial" w:hAnsi="Arial" w:cs="Arial"/>
          <w:b/>
        </w:rPr>
        <w:t>OFERTA PARTNERA DO PROJEKTU W RAMACH PROGRAMU REWITALIZACJI SPOŁECZNEJ</w:t>
      </w:r>
    </w:p>
    <w:p w:rsidR="00D96BBE" w:rsidRPr="00E12834" w:rsidRDefault="00D96BBE" w:rsidP="00163140">
      <w:pPr>
        <w:spacing w:after="0"/>
        <w:jc w:val="both"/>
        <w:rPr>
          <w:rFonts w:ascii="Arial" w:hAnsi="Arial" w:cs="Arial"/>
        </w:rPr>
      </w:pPr>
      <w:r w:rsidRPr="00E1283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8"/>
      </w:tblGrid>
      <w:tr w:rsidR="00D96BBE" w:rsidRPr="00731993" w:rsidTr="00731993">
        <w:tc>
          <w:tcPr>
            <w:tcW w:w="10488" w:type="dxa"/>
            <w:shd w:val="clear" w:color="auto" w:fill="92D050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1A405E">
            <w:pPr>
              <w:pStyle w:val="Akapitzlist"/>
              <w:numPr>
                <w:ilvl w:val="0"/>
                <w:numId w:val="16"/>
              </w:numPr>
              <w:tabs>
                <w:tab w:val="left" w:pos="660"/>
                <w:tab w:val="center" w:pos="5136"/>
              </w:tabs>
              <w:spacing w:after="0" w:line="240" w:lineRule="auto"/>
              <w:ind w:left="851"/>
              <w:rPr>
                <w:rFonts w:ascii="Arial" w:hAnsi="Arial" w:cs="Arial"/>
                <w:b/>
              </w:rPr>
            </w:pPr>
            <w:r w:rsidRPr="00731993">
              <w:rPr>
                <w:rFonts w:ascii="Arial" w:hAnsi="Arial" w:cs="Arial"/>
                <w:b/>
              </w:rPr>
              <w:t xml:space="preserve">PODSTAWOWE INFORMACJE O PODMIOCIE </w:t>
            </w: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1.Nazwa podmiotu: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2. Status prawny: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3. NIP: </w:t>
            </w:r>
            <w:r w:rsidRPr="00731993">
              <w:rPr>
                <w:rFonts w:ascii="Arial" w:hAnsi="Arial" w:cs="Arial"/>
              </w:rPr>
              <w:tab/>
              <w:t>4. REGON:</w:t>
            </w:r>
          </w:p>
          <w:p w:rsidR="00D96BBE" w:rsidRPr="00731993" w:rsidRDefault="00D96BBE" w:rsidP="00731993">
            <w:pPr>
              <w:tabs>
                <w:tab w:val="left" w:pos="571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5. NR KRS (jeśli dotyczy): </w:t>
            </w: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6. ADRES SIEDZIBY (ulica, nr domu, nr lokalu, kod pocztowy, miejscowość):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7. DANE KONTAKTOWE (telefon, fax., e-mail):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707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8. OSOBA/Y UPRAWNIONA/E DO REPREZENTACJI (podać imiona, nazwiska i stanowiska/funkcje):</w:t>
            </w:r>
          </w:p>
          <w:p w:rsidR="00D96BBE" w:rsidRPr="00731993" w:rsidRDefault="00D96BBE" w:rsidP="00731993">
            <w:pPr>
              <w:spacing w:after="0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</w:t>
            </w:r>
          </w:p>
          <w:p w:rsidR="00D96BBE" w:rsidRPr="00731993" w:rsidRDefault="00D96BBE" w:rsidP="00731993">
            <w:pPr>
              <w:spacing w:after="0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1.</w:t>
            </w:r>
          </w:p>
          <w:p w:rsidR="00D96BBE" w:rsidRPr="00731993" w:rsidRDefault="00D96BBE" w:rsidP="00731993">
            <w:pPr>
              <w:spacing w:after="0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2.</w:t>
            </w:r>
          </w:p>
          <w:p w:rsidR="00D96BBE" w:rsidRPr="00731993" w:rsidRDefault="00D96BBE" w:rsidP="00731993">
            <w:pPr>
              <w:spacing w:after="0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3.</w:t>
            </w:r>
          </w:p>
          <w:p w:rsidR="00D96BBE" w:rsidRPr="00731993" w:rsidRDefault="00D96BBE" w:rsidP="00731993">
            <w:pPr>
              <w:spacing w:after="0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4.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9.OSOBA DO KONTAKTÓW ROBOCZYCH (podać imię i nazwisko, stanowisko, nr telefonu, e-mail):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CCFF33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10.Zgodność działania potencjalnego partnera z celami partnerstwa, w tym w szczególności posiadanie w statucie celów dotyczących wspierania społeczności lokalnych oraz aktywizacji osób zagrożonych wykluczeniem społecznym. 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ind w:left="142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zgodność działania z celami partnerstwa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wybrane cele szczegółowe dotyczące wspierania społeczności lokalnych oraz aktywizacji osób zagrożonych wykluczeniem społecznym. 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92D050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1A405E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  <w:b/>
              </w:rPr>
              <w:t>II.  SZCZEGÓŁOWY ZAKRES OFERTY</w:t>
            </w:r>
          </w:p>
        </w:tc>
      </w:tr>
      <w:tr w:rsidR="00D96BBE" w:rsidRPr="00731993" w:rsidTr="00731993">
        <w:trPr>
          <w:trHeight w:val="930"/>
        </w:trPr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Doświadczenie w realizacji projektów współfinansowanych ze środków Unii Europejskiej                         w ramach Europejskiego Funduszu Społecznego o charakterze animacyjno – aktywizacyjnym              w partnerstwie  z JST na przestrzeni ostatnich 3 lat.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2355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Tytuł projektu, źródło finansowania, okres realizacji:</w:t>
            </w:r>
          </w:p>
          <w:p w:rsidR="00D96BBE" w:rsidRPr="00731993" w:rsidRDefault="00D96BBE" w:rsidP="00731993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Cel projektu: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Krótki opis projektu ( do 10 zdań zawierający opis i liczbę grupy docelowej, osiągnięte rezultaty, nazwę partnera i zakres partnerstwa):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…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Oferowany wkład potencjalnego Partnera w przygotowanie i realizację projektu: zaplecze techniczne, lokalowe i kadrowe (kwalifikacje, podstawa dysponowania, doświadczenie na lokalnym rynku na przestrzeni ostatnich 3 lat.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zaplecze techniczne (np. posiadany sprzęt)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zaplecze lokalowe (np. sale zajęciowe, forma własności itp.)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zaplecze kadrowe (kwalifikacje, podstawa dysponowania, doświadczenie kadry w realizacji usług na rzecz lokalnego tj. </w:t>
            </w:r>
            <w:r w:rsidR="001B3CCA">
              <w:rPr>
                <w:rFonts w:ascii="Arial" w:hAnsi="Arial" w:cs="Arial"/>
              </w:rPr>
              <w:t>dąbrowskiego</w:t>
            </w:r>
            <w:r w:rsidRPr="00731993">
              <w:rPr>
                <w:rFonts w:ascii="Arial" w:hAnsi="Arial" w:cs="Arial"/>
              </w:rPr>
              <w:t xml:space="preserve"> środowiska )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Doświadczenie w animowaniu i prowadzeniu działań dla osób 60+ na przestrzeni ostatnich         3 lat.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Nazwa działania, źródło finansowania, termin realizacji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Cel działania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Krótki opis działania, liczba uczestników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…..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Doświadczenie w animowaniu i prowadzeniu działań dla dzieci i młodzieży na przestrzeni ostatnich 3 lat.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Nazwa działania, źródło finansowania, termin realizacji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Cel działania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lastRenderedPageBreak/>
              <w:t>Krótki opis działania, liczba uczestników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…..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Doświadczenia w animowaniu i prowadzeniu działań dla osób zagrożonych wykluczeniem społecznym na przestrzeni ostatnich 3 lat.</w:t>
            </w: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Nazwa działania, źródło finansowania, termin realizacji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Cel działania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Krótki opis działania, liczba uczestników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…..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Doświadczenie w animowaniu i organizowaniu działań z zakresu aktywnej integracji lub ekonomii społecznej na przestrzeni ostatnich 3 lat , np. targi, inkubator, szkolenia, kursy, staże, praktyki.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Nazwa działania, źródło finansowania, termin realizacji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Cel działania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Krótki opis działania, liczba uczestników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…..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Deklaracja współpracy z beneficjentem w trakcie przygotowania projektu i wniosku aplikacyjnego.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Opisać planowany sposób i zakres współpracy w trakcie realizacji działań projektowych (maksymalnie 500 znaków)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c>
          <w:tcPr>
            <w:tcW w:w="10488" w:type="dxa"/>
            <w:shd w:val="clear" w:color="auto" w:fill="EAF1DD"/>
          </w:tcPr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Propozycja udziału partnera w projekcie – opis działań.</w:t>
            </w:r>
          </w:p>
          <w:p w:rsidR="00D96BBE" w:rsidRPr="00731993" w:rsidRDefault="00D96BBE" w:rsidP="00731993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2092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 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Krótki opis działań proponowanych przez partnera, zgodny z wytycznymi CRZL w zakresie  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      programów rewitalizacji społecznej w partnerstwach lokalnych (maksymalnie 1000 znaków).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31993">
              <w:rPr>
                <w:rFonts w:ascii="Arial" w:hAnsi="Arial" w:cs="Arial"/>
              </w:rPr>
              <w:t xml:space="preserve">  </w:t>
            </w:r>
            <w:r w:rsidRPr="00731993">
              <w:rPr>
                <w:rFonts w:ascii="Arial" w:hAnsi="Arial" w:cs="Arial"/>
                <w:i/>
                <w:sz w:val="16"/>
                <w:szCs w:val="16"/>
              </w:rPr>
              <w:t>(Wskazanym jest, aby opis działań partnera nawiązywał do obszaru jego dotychczasowych doświadczeń oraz celów statutowych)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Propozycja udziału partnera w projekcie może zostać sporządzony, jako odrębny załącznik 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670"/>
        </w:trPr>
        <w:tc>
          <w:tcPr>
            <w:tcW w:w="10488" w:type="dxa"/>
            <w:shd w:val="clear" w:color="auto" w:fill="92D050"/>
          </w:tcPr>
          <w:p w:rsidR="00D96BBE" w:rsidRPr="00731993" w:rsidRDefault="00D96BBE" w:rsidP="007319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6BBE" w:rsidRPr="00731993" w:rsidRDefault="00D96BBE" w:rsidP="00333D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31993">
              <w:rPr>
                <w:rFonts w:ascii="Arial" w:hAnsi="Arial" w:cs="Arial"/>
                <w:b/>
                <w:sz w:val="24"/>
                <w:szCs w:val="24"/>
              </w:rPr>
              <w:t>III. OŚWIADCZENIA</w:t>
            </w:r>
          </w:p>
        </w:tc>
      </w:tr>
      <w:tr w:rsidR="00D96BBE" w:rsidRPr="00731993" w:rsidTr="00731993">
        <w:trPr>
          <w:trHeight w:val="708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ze informacje zawarte w niniejszym formularzu są zgodne z prawdą.</w:t>
            </w: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Oświadczam, że podmiot, który reprezentuję nie został skazany prawomocnym wyrokiem za </w:t>
            </w:r>
            <w:r w:rsidRPr="00731993">
              <w:rPr>
                <w:rFonts w:ascii="Arial" w:hAnsi="Arial" w:cs="Arial"/>
              </w:rPr>
              <w:lastRenderedPageBreak/>
              <w:t>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że osoby działające w imieniu Podmiotu nie zostały skazane prawomocnym wyrokiem za przestępstwo popełnione w związku z próbą pozyskania środków publicznych lub w związku                            z gospodarowaniem takimi środkami – przez okres 3 lat od dnia uprawomocnienia się wyroku.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że Podmiot, który reprezentuję nie zalega z uiszczaniem podatków, jak również                         z opłacaniem składek na ubezpieczenie społeczne i zdrowotne, Fundusz Pracy, PFRON lub innych należności wymaganych odrębnymi przepisami.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ze wobec Podmiotu, który reprezentuję, nie została ogłoszona decyzja o upadłości.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 xml:space="preserve">Oświadczam, że Podmiot, Który reprezentuję nie jest w trakcie rozwiązywania działalności, nie znajduje się pod zarządem komisarycznym, nie znajduje się w toku likwidacji, postępowania upadłościowego, postępowania naprawczego, nie zawiesił prowadzenia działalności lub nie znajduje się w innej, podobnej a wynikającej z przepisów prawa sytuacji. 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731993">
        <w:trPr>
          <w:trHeight w:val="549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że podmiot, który reprezentuję, nie działa dla zysku, zysk przeznacza na cele statutowe.</w:t>
            </w:r>
          </w:p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96BBE" w:rsidRPr="00731993" w:rsidTr="008F7227">
        <w:trPr>
          <w:trHeight w:val="1173"/>
        </w:trPr>
        <w:tc>
          <w:tcPr>
            <w:tcW w:w="10488" w:type="dxa"/>
          </w:tcPr>
          <w:p w:rsidR="00D96BBE" w:rsidRPr="00731993" w:rsidRDefault="00D96BBE" w:rsidP="0073199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96BBE" w:rsidRPr="00731993" w:rsidRDefault="00D96BBE" w:rsidP="001B3CC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31993">
              <w:rPr>
                <w:rFonts w:ascii="Arial" w:hAnsi="Arial" w:cs="Arial"/>
              </w:rPr>
              <w:t>Oświadczam, że Podmiot, który reprezentuję, spełnia wszystkie wymogi stawiane Partnerowi</w:t>
            </w:r>
            <w:r w:rsidR="001B3CCA">
              <w:rPr>
                <w:rFonts w:ascii="Arial" w:hAnsi="Arial" w:cs="Arial"/>
              </w:rPr>
              <w:t xml:space="preserve"> wybieranemu przez Gminę Dąbrowa Tarnowska</w:t>
            </w:r>
            <w:bookmarkStart w:id="0" w:name="_GoBack"/>
            <w:bookmarkEnd w:id="0"/>
          </w:p>
        </w:tc>
      </w:tr>
    </w:tbl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5A7577" w:rsidRDefault="00D96BBE" w:rsidP="00163140">
      <w:pPr>
        <w:spacing w:after="0"/>
        <w:jc w:val="both"/>
        <w:rPr>
          <w:rFonts w:ascii="Arial" w:hAnsi="Arial" w:cs="Arial"/>
          <w:b/>
        </w:rPr>
      </w:pPr>
      <w:r w:rsidRPr="005A7577">
        <w:rPr>
          <w:rFonts w:ascii="Arial" w:hAnsi="Arial" w:cs="Arial"/>
          <w:b/>
        </w:rPr>
        <w:t>Deklaruję udział w przygotowaniu i realizacji projektu.</w:t>
      </w:r>
    </w:p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847B90" w:rsidRDefault="00D96BBE" w:rsidP="00701128">
      <w:pPr>
        <w:tabs>
          <w:tab w:val="left" w:pos="66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>…………………………………….</w:t>
      </w:r>
      <w:r w:rsidRPr="00847B90">
        <w:rPr>
          <w:rFonts w:ascii="Arial" w:hAnsi="Arial" w:cs="Arial"/>
          <w:sz w:val="18"/>
          <w:szCs w:val="18"/>
        </w:rPr>
        <w:tab/>
        <w:t>………………………………………..</w:t>
      </w: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 xml:space="preserve">miejsce, data </w:t>
      </w:r>
      <w:r w:rsidRPr="00847B90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847B90">
        <w:rPr>
          <w:rFonts w:ascii="Arial" w:hAnsi="Arial" w:cs="Arial"/>
          <w:sz w:val="18"/>
          <w:szCs w:val="18"/>
        </w:rPr>
        <w:t xml:space="preserve">  pieczęć i podpis osoby upoważnionej    </w:t>
      </w: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847B90">
        <w:rPr>
          <w:rFonts w:ascii="Arial" w:hAnsi="Arial" w:cs="Arial"/>
          <w:sz w:val="18"/>
          <w:szCs w:val="18"/>
        </w:rPr>
        <w:t xml:space="preserve">    do reprezentowania podmiotu</w:t>
      </w: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</w:p>
    <w:p w:rsidR="00D96BBE" w:rsidRPr="00847B90" w:rsidRDefault="00D96BBE" w:rsidP="00847B90">
      <w:pPr>
        <w:tabs>
          <w:tab w:val="left" w:pos="663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>………………………………………..</w:t>
      </w:r>
      <w:r w:rsidRPr="00847B90">
        <w:rPr>
          <w:rFonts w:ascii="Arial" w:hAnsi="Arial" w:cs="Arial"/>
          <w:sz w:val="18"/>
          <w:szCs w:val="18"/>
        </w:rPr>
        <w:tab/>
        <w:t>………………………………………..</w:t>
      </w:r>
    </w:p>
    <w:p w:rsidR="00D96BBE" w:rsidRPr="00847B90" w:rsidRDefault="00D96BBE" w:rsidP="00847B90">
      <w:pPr>
        <w:tabs>
          <w:tab w:val="left" w:pos="663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 xml:space="preserve">miejsce, data </w:t>
      </w:r>
      <w:r w:rsidRPr="00847B90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847B90">
        <w:rPr>
          <w:rFonts w:ascii="Arial" w:hAnsi="Arial" w:cs="Arial"/>
          <w:sz w:val="18"/>
          <w:szCs w:val="18"/>
        </w:rPr>
        <w:t xml:space="preserve">  pieczęć i podpis osoby upoważnionej    </w:t>
      </w:r>
    </w:p>
    <w:p w:rsidR="00D96BBE" w:rsidRPr="00847B90" w:rsidRDefault="00D96BBE" w:rsidP="00701128">
      <w:pPr>
        <w:tabs>
          <w:tab w:val="left" w:pos="6630"/>
        </w:tabs>
        <w:spacing w:after="0"/>
        <w:ind w:left="1416" w:hanging="1416"/>
        <w:jc w:val="both"/>
        <w:rPr>
          <w:rFonts w:ascii="Arial" w:hAnsi="Arial" w:cs="Arial"/>
          <w:sz w:val="18"/>
          <w:szCs w:val="18"/>
        </w:rPr>
      </w:pPr>
      <w:r w:rsidRPr="00847B9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847B90">
        <w:rPr>
          <w:rFonts w:ascii="Arial" w:hAnsi="Arial" w:cs="Arial"/>
          <w:sz w:val="18"/>
          <w:szCs w:val="18"/>
        </w:rPr>
        <w:t xml:space="preserve"> do reprezentowania podmiotu</w:t>
      </w:r>
    </w:p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701128" w:rsidRDefault="00D96BBE" w:rsidP="00163140">
      <w:pPr>
        <w:spacing w:after="0"/>
        <w:jc w:val="both"/>
        <w:rPr>
          <w:rFonts w:ascii="Arial" w:hAnsi="Arial" w:cs="Arial"/>
        </w:rPr>
      </w:pPr>
    </w:p>
    <w:p w:rsidR="00D96BBE" w:rsidRPr="00A745AD" w:rsidRDefault="00D96BBE" w:rsidP="0020665A">
      <w:pPr>
        <w:pStyle w:val="Akapitzlist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>Załączniki do oferty:</w:t>
      </w:r>
    </w:p>
    <w:p w:rsidR="00D96BBE" w:rsidRPr="00A745AD" w:rsidRDefault="00D96BBE" w:rsidP="008C31E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>Potwierdzona za zgodność z oryginałem kopia statutu</w:t>
      </w:r>
    </w:p>
    <w:p w:rsidR="00D96BBE" w:rsidRPr="00A745AD" w:rsidRDefault="00D96BBE" w:rsidP="008C31E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 xml:space="preserve">Dokumenty potwierdzające prowadzenie działalności – odpowiedni wpis do KRS </w:t>
      </w:r>
      <w:r>
        <w:rPr>
          <w:rFonts w:ascii="Arial" w:hAnsi="Arial" w:cs="Arial"/>
          <w:i/>
          <w:sz w:val="20"/>
          <w:szCs w:val="20"/>
        </w:rPr>
        <w:t>i/</w:t>
      </w:r>
      <w:r w:rsidRPr="00A745AD">
        <w:rPr>
          <w:rFonts w:ascii="Arial" w:hAnsi="Arial" w:cs="Arial"/>
          <w:i/>
          <w:sz w:val="20"/>
          <w:szCs w:val="20"/>
        </w:rPr>
        <w:t xml:space="preserve">lub CEDG </w:t>
      </w:r>
    </w:p>
    <w:p w:rsidR="00D96BBE" w:rsidRPr="00A745AD" w:rsidRDefault="00D96BBE" w:rsidP="00377C3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>CV osób posiadających doświadczenie w real</w:t>
      </w:r>
      <w:r>
        <w:rPr>
          <w:rFonts w:ascii="Arial" w:hAnsi="Arial" w:cs="Arial"/>
          <w:i/>
          <w:sz w:val="20"/>
          <w:szCs w:val="20"/>
        </w:rPr>
        <w:t>izacji usług na rzecz środowiska lokalnego</w:t>
      </w:r>
    </w:p>
    <w:p w:rsidR="00D96BBE" w:rsidRPr="00A745AD" w:rsidRDefault="00D96BBE" w:rsidP="008C31E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>Dokumenty potwierdzające deklarowane w ofercie doświadczenie w zakresie</w:t>
      </w:r>
      <w:r>
        <w:rPr>
          <w:rFonts w:ascii="Arial" w:hAnsi="Arial" w:cs="Arial"/>
          <w:i/>
          <w:sz w:val="20"/>
          <w:szCs w:val="20"/>
        </w:rPr>
        <w:t xml:space="preserve"> kryteriów nr 3, 4, 5 i 6.</w:t>
      </w:r>
    </w:p>
    <w:p w:rsidR="00D96BBE" w:rsidRPr="00A745AD" w:rsidRDefault="00D96BBE" w:rsidP="008C31E3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A745AD">
        <w:rPr>
          <w:rFonts w:ascii="Arial" w:hAnsi="Arial" w:cs="Arial"/>
          <w:i/>
          <w:sz w:val="20"/>
          <w:szCs w:val="20"/>
        </w:rPr>
        <w:t>Inne n</w:t>
      </w:r>
      <w:r>
        <w:rPr>
          <w:rFonts w:ascii="Arial" w:hAnsi="Arial" w:cs="Arial"/>
          <w:i/>
          <w:sz w:val="20"/>
          <w:szCs w:val="20"/>
        </w:rPr>
        <w:t xml:space="preserve">p. krótki opis działań (zakres 8 </w:t>
      </w:r>
      <w:r w:rsidRPr="00A745AD">
        <w:rPr>
          <w:rFonts w:ascii="Arial" w:hAnsi="Arial" w:cs="Arial"/>
          <w:i/>
          <w:sz w:val="20"/>
          <w:szCs w:val="20"/>
        </w:rPr>
        <w:t xml:space="preserve"> oferty) </w:t>
      </w:r>
    </w:p>
    <w:p w:rsidR="00D96BBE" w:rsidRDefault="00D96BBE" w:rsidP="00163140">
      <w:pPr>
        <w:spacing w:after="0"/>
        <w:jc w:val="both"/>
        <w:rPr>
          <w:rFonts w:ascii="Arial" w:hAnsi="Arial" w:cs="Arial"/>
          <w:color w:val="FF0000"/>
        </w:rPr>
      </w:pPr>
    </w:p>
    <w:p w:rsidR="00D96BBE" w:rsidRDefault="00D96BBE" w:rsidP="00163140">
      <w:pPr>
        <w:spacing w:after="0"/>
        <w:jc w:val="both"/>
        <w:rPr>
          <w:rFonts w:ascii="Arial" w:hAnsi="Arial" w:cs="Arial"/>
          <w:color w:val="FF0000"/>
        </w:rPr>
      </w:pPr>
    </w:p>
    <w:p w:rsidR="00D96BBE" w:rsidRPr="00E12834" w:rsidRDefault="00D96BBE" w:rsidP="00163140">
      <w:pPr>
        <w:spacing w:after="0"/>
        <w:jc w:val="both"/>
        <w:rPr>
          <w:rFonts w:ascii="Arial" w:hAnsi="Arial" w:cs="Arial"/>
          <w:color w:val="FF0000"/>
        </w:rPr>
      </w:pPr>
    </w:p>
    <w:sectPr w:rsidR="00D96BBE" w:rsidRPr="00E12834" w:rsidSect="00377C31">
      <w:pgSz w:w="11906" w:h="16838"/>
      <w:pgMar w:top="426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80" w:rsidRDefault="00D73680" w:rsidP="000B7D26">
      <w:pPr>
        <w:spacing w:after="0" w:line="240" w:lineRule="auto"/>
      </w:pPr>
      <w:r>
        <w:separator/>
      </w:r>
    </w:p>
  </w:endnote>
  <w:endnote w:type="continuationSeparator" w:id="0">
    <w:p w:rsidR="00D73680" w:rsidRDefault="00D73680" w:rsidP="000B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80" w:rsidRDefault="00D73680" w:rsidP="000B7D26">
      <w:pPr>
        <w:spacing w:after="0" w:line="240" w:lineRule="auto"/>
      </w:pPr>
      <w:r>
        <w:separator/>
      </w:r>
    </w:p>
  </w:footnote>
  <w:footnote w:type="continuationSeparator" w:id="0">
    <w:p w:rsidR="00D73680" w:rsidRDefault="00D73680" w:rsidP="000B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FEA"/>
    <w:multiLevelType w:val="hybridMultilevel"/>
    <w:tmpl w:val="F39EAE08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EF6EB0"/>
    <w:multiLevelType w:val="hybridMultilevel"/>
    <w:tmpl w:val="8E641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CB3700"/>
    <w:multiLevelType w:val="hybridMultilevel"/>
    <w:tmpl w:val="FE2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AC73C8"/>
    <w:multiLevelType w:val="hybridMultilevel"/>
    <w:tmpl w:val="23DAAE92"/>
    <w:lvl w:ilvl="0" w:tplc="5E147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2A15D0"/>
    <w:multiLevelType w:val="hybridMultilevel"/>
    <w:tmpl w:val="1EFE4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C05BBC"/>
    <w:multiLevelType w:val="hybridMultilevel"/>
    <w:tmpl w:val="B8D42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A0630"/>
    <w:multiLevelType w:val="hybridMultilevel"/>
    <w:tmpl w:val="8E641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6F19CF"/>
    <w:multiLevelType w:val="hybridMultilevel"/>
    <w:tmpl w:val="37A4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D5468A"/>
    <w:multiLevelType w:val="hybridMultilevel"/>
    <w:tmpl w:val="B9CC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4679F6"/>
    <w:multiLevelType w:val="hybridMultilevel"/>
    <w:tmpl w:val="8E641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022EED"/>
    <w:multiLevelType w:val="hybridMultilevel"/>
    <w:tmpl w:val="2CDA18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5D62A1"/>
    <w:multiLevelType w:val="multilevel"/>
    <w:tmpl w:val="32147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37C701E5"/>
    <w:multiLevelType w:val="multilevel"/>
    <w:tmpl w:val="D8C813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3DFF11FC"/>
    <w:multiLevelType w:val="hybridMultilevel"/>
    <w:tmpl w:val="0958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36F0"/>
    <w:multiLevelType w:val="hybridMultilevel"/>
    <w:tmpl w:val="37A4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B43682"/>
    <w:multiLevelType w:val="hybridMultilevel"/>
    <w:tmpl w:val="ECA05F28"/>
    <w:lvl w:ilvl="0" w:tplc="838024A4">
      <w:start w:val="1"/>
      <w:numFmt w:val="upperRoman"/>
      <w:lvlText w:val="%1."/>
      <w:lvlJc w:val="left"/>
      <w:pPr>
        <w:ind w:left="3405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05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999"/>
    <w:rsid w:val="0001030D"/>
    <w:rsid w:val="000110BF"/>
    <w:rsid w:val="00034451"/>
    <w:rsid w:val="00070EF3"/>
    <w:rsid w:val="000A2A67"/>
    <w:rsid w:val="000A63DF"/>
    <w:rsid w:val="000B7D26"/>
    <w:rsid w:val="000C04CA"/>
    <w:rsid w:val="000C053F"/>
    <w:rsid w:val="000E1DA3"/>
    <w:rsid w:val="000F7784"/>
    <w:rsid w:val="00103A13"/>
    <w:rsid w:val="00110C08"/>
    <w:rsid w:val="00113A85"/>
    <w:rsid w:val="0012239C"/>
    <w:rsid w:val="001561BA"/>
    <w:rsid w:val="00163140"/>
    <w:rsid w:val="001950D8"/>
    <w:rsid w:val="001979DA"/>
    <w:rsid w:val="001A405E"/>
    <w:rsid w:val="001A610E"/>
    <w:rsid w:val="001B3CCA"/>
    <w:rsid w:val="001D74AD"/>
    <w:rsid w:val="001D7F2D"/>
    <w:rsid w:val="001E7C7C"/>
    <w:rsid w:val="00200D8D"/>
    <w:rsid w:val="0020207A"/>
    <w:rsid w:val="00202F89"/>
    <w:rsid w:val="0020665A"/>
    <w:rsid w:val="00216A8A"/>
    <w:rsid w:val="00225CF4"/>
    <w:rsid w:val="002425BA"/>
    <w:rsid w:val="002520CF"/>
    <w:rsid w:val="00275F2F"/>
    <w:rsid w:val="002B1E1E"/>
    <w:rsid w:val="002B3523"/>
    <w:rsid w:val="002D1D0A"/>
    <w:rsid w:val="002D2366"/>
    <w:rsid w:val="003218E3"/>
    <w:rsid w:val="003259CA"/>
    <w:rsid w:val="00333D4B"/>
    <w:rsid w:val="0034149B"/>
    <w:rsid w:val="0035370F"/>
    <w:rsid w:val="00377C31"/>
    <w:rsid w:val="00381DC3"/>
    <w:rsid w:val="003C28A6"/>
    <w:rsid w:val="004011EB"/>
    <w:rsid w:val="004037D0"/>
    <w:rsid w:val="00420750"/>
    <w:rsid w:val="00437316"/>
    <w:rsid w:val="00472C73"/>
    <w:rsid w:val="004832FA"/>
    <w:rsid w:val="004A352D"/>
    <w:rsid w:val="004A6D16"/>
    <w:rsid w:val="004C2FEF"/>
    <w:rsid w:val="004D5596"/>
    <w:rsid w:val="00500629"/>
    <w:rsid w:val="00507B6C"/>
    <w:rsid w:val="005151B2"/>
    <w:rsid w:val="005338E7"/>
    <w:rsid w:val="00544D06"/>
    <w:rsid w:val="005464BA"/>
    <w:rsid w:val="00564539"/>
    <w:rsid w:val="00593512"/>
    <w:rsid w:val="005A00D4"/>
    <w:rsid w:val="005A7577"/>
    <w:rsid w:val="005B6175"/>
    <w:rsid w:val="005E2C2D"/>
    <w:rsid w:val="005F4DDF"/>
    <w:rsid w:val="005F68F6"/>
    <w:rsid w:val="00602C3D"/>
    <w:rsid w:val="00611AA8"/>
    <w:rsid w:val="006570F2"/>
    <w:rsid w:val="006617F2"/>
    <w:rsid w:val="00680D78"/>
    <w:rsid w:val="006B7DF0"/>
    <w:rsid w:val="006D1669"/>
    <w:rsid w:val="006E0E1F"/>
    <w:rsid w:val="00701128"/>
    <w:rsid w:val="0070701F"/>
    <w:rsid w:val="00715A1C"/>
    <w:rsid w:val="00731993"/>
    <w:rsid w:val="00752429"/>
    <w:rsid w:val="007525E6"/>
    <w:rsid w:val="00773F5D"/>
    <w:rsid w:val="0077794F"/>
    <w:rsid w:val="0079012E"/>
    <w:rsid w:val="008142D9"/>
    <w:rsid w:val="0082449F"/>
    <w:rsid w:val="00847B90"/>
    <w:rsid w:val="00854EB6"/>
    <w:rsid w:val="00854FD0"/>
    <w:rsid w:val="00863218"/>
    <w:rsid w:val="0088521F"/>
    <w:rsid w:val="00887684"/>
    <w:rsid w:val="00893FF8"/>
    <w:rsid w:val="008B0691"/>
    <w:rsid w:val="008C31E3"/>
    <w:rsid w:val="008D680F"/>
    <w:rsid w:val="008F7227"/>
    <w:rsid w:val="009062A1"/>
    <w:rsid w:val="0091192B"/>
    <w:rsid w:val="00913FCC"/>
    <w:rsid w:val="00917DBB"/>
    <w:rsid w:val="00954A74"/>
    <w:rsid w:val="00965285"/>
    <w:rsid w:val="009B4030"/>
    <w:rsid w:val="009D3116"/>
    <w:rsid w:val="00A122B0"/>
    <w:rsid w:val="00A23A5D"/>
    <w:rsid w:val="00A745AD"/>
    <w:rsid w:val="00A92575"/>
    <w:rsid w:val="00AA6999"/>
    <w:rsid w:val="00AB08CB"/>
    <w:rsid w:val="00AF2180"/>
    <w:rsid w:val="00B07BF3"/>
    <w:rsid w:val="00B36109"/>
    <w:rsid w:val="00B7073F"/>
    <w:rsid w:val="00B752B7"/>
    <w:rsid w:val="00B77B13"/>
    <w:rsid w:val="00BA0D40"/>
    <w:rsid w:val="00BA5BF7"/>
    <w:rsid w:val="00BB329B"/>
    <w:rsid w:val="00BD1D47"/>
    <w:rsid w:val="00BE60B3"/>
    <w:rsid w:val="00BF0BDF"/>
    <w:rsid w:val="00C327D4"/>
    <w:rsid w:val="00C33B79"/>
    <w:rsid w:val="00C60538"/>
    <w:rsid w:val="00C64B9D"/>
    <w:rsid w:val="00C710DD"/>
    <w:rsid w:val="00C757A1"/>
    <w:rsid w:val="00CA0FB9"/>
    <w:rsid w:val="00CD7878"/>
    <w:rsid w:val="00CE7582"/>
    <w:rsid w:val="00CF1B09"/>
    <w:rsid w:val="00D025DB"/>
    <w:rsid w:val="00D65C78"/>
    <w:rsid w:val="00D73680"/>
    <w:rsid w:val="00D87D51"/>
    <w:rsid w:val="00D96BBE"/>
    <w:rsid w:val="00E0763B"/>
    <w:rsid w:val="00E12834"/>
    <w:rsid w:val="00E4299B"/>
    <w:rsid w:val="00E60BFA"/>
    <w:rsid w:val="00E73219"/>
    <w:rsid w:val="00E90179"/>
    <w:rsid w:val="00E91C04"/>
    <w:rsid w:val="00EA4A20"/>
    <w:rsid w:val="00ED06E2"/>
    <w:rsid w:val="00EF5A88"/>
    <w:rsid w:val="00EF637E"/>
    <w:rsid w:val="00F1418C"/>
    <w:rsid w:val="00F15CB8"/>
    <w:rsid w:val="00F31E06"/>
    <w:rsid w:val="00F7361F"/>
    <w:rsid w:val="00F753F5"/>
    <w:rsid w:val="00F86B46"/>
    <w:rsid w:val="00F96CF5"/>
    <w:rsid w:val="00FA4D83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525E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20750"/>
    <w:pPr>
      <w:ind w:left="720"/>
      <w:contextualSpacing/>
    </w:pPr>
  </w:style>
  <w:style w:type="table" w:styleId="Tabela-Siatka">
    <w:name w:val="Table Grid"/>
    <w:basedOn w:val="Standardowy"/>
    <w:uiPriority w:val="99"/>
    <w:rsid w:val="00FA4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B7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B7D2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B7D2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40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PARTNERA DO PROJEKTU W RAMACH PROGRAMU REWITALIZACJI SPOŁECZNEJ</vt:lpstr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PARTNERA DO PROJEKTU W RAMACH PROGRAMU REWITALIZACJI SPOŁECZNEJ</dc:title>
  <dc:subject/>
  <dc:creator>k.kedziora</dc:creator>
  <cp:keywords/>
  <dc:description/>
  <cp:lastModifiedBy>dell</cp:lastModifiedBy>
  <cp:revision>7</cp:revision>
  <cp:lastPrinted>2013-10-09T12:14:00Z</cp:lastPrinted>
  <dcterms:created xsi:type="dcterms:W3CDTF">2013-10-09T07:09:00Z</dcterms:created>
  <dcterms:modified xsi:type="dcterms:W3CDTF">2013-10-09T14:39:00Z</dcterms:modified>
</cp:coreProperties>
</file>